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D3" w:rsidRDefault="00FE4AD3" w:rsidP="00FE4AD3">
      <w:pPr>
        <w:jc w:val="center"/>
        <w:rPr>
          <w:rFonts w:ascii="華康魏碑體" w:eastAsia="華康魏碑體" w:hAnsi="標楷體"/>
          <w:sz w:val="56"/>
          <w:szCs w:val="56"/>
        </w:rPr>
      </w:pPr>
      <w:r>
        <w:rPr>
          <w:rFonts w:ascii="華康魏碑體" w:eastAsia="華康魏碑體" w:hAnsi="標楷體" w:hint="eastAsia"/>
          <w:sz w:val="56"/>
          <w:szCs w:val="56"/>
        </w:rPr>
        <w:t>台北市台南</w:t>
      </w:r>
      <w:proofErr w:type="gramStart"/>
      <w:r>
        <w:rPr>
          <w:rFonts w:ascii="華康魏碑體" w:eastAsia="華康魏碑體" w:hAnsi="標楷體" w:hint="eastAsia"/>
          <w:sz w:val="56"/>
          <w:szCs w:val="56"/>
        </w:rPr>
        <w:t>一</w:t>
      </w:r>
      <w:proofErr w:type="gramEnd"/>
      <w:r>
        <w:rPr>
          <w:rFonts w:ascii="華康魏碑體" w:eastAsia="華康魏碑體" w:hAnsi="標楷體" w:hint="eastAsia"/>
          <w:sz w:val="56"/>
          <w:szCs w:val="56"/>
        </w:rPr>
        <w:t>中校友登山隊  通訊</w:t>
      </w:r>
    </w:p>
    <w:p w:rsidR="00FE4AD3" w:rsidRDefault="00FE4AD3" w:rsidP="00FE4AD3">
      <w:pPr>
        <w:jc w:val="center"/>
        <w:rPr>
          <w:rFonts w:ascii="標楷體" w:eastAsia="標楷體" w:hAnsi="標楷體" w:hint="eastAsia"/>
          <w:sz w:val="36"/>
          <w:szCs w:val="36"/>
          <w:bdr w:val="single" w:sz="4" w:space="0" w:color="auto" w:frame="1"/>
        </w:rPr>
      </w:pPr>
      <w:r>
        <w:rPr>
          <w:rFonts w:ascii="標楷體" w:eastAsia="標楷體" w:hAnsi="標楷體" w:hint="eastAsia"/>
          <w:sz w:val="36"/>
          <w:szCs w:val="36"/>
          <w:bdr w:val="single" w:sz="4" w:space="0" w:color="auto" w:frame="1"/>
        </w:rPr>
        <w:t xml:space="preserve">　2007年05月份活動通知　</w:t>
      </w:r>
      <w:proofErr w:type="gramStart"/>
      <w:r>
        <w:rPr>
          <w:rFonts w:ascii="標楷體" w:eastAsia="標楷體" w:hAnsi="標楷體" w:cs="Arial" w:hint="eastAsia"/>
        </w:rPr>
        <w:t>–</w:t>
      </w:r>
      <w:proofErr w:type="gramEnd"/>
      <w:r>
        <w:rPr>
          <w:rFonts w:ascii="標楷體" w:eastAsia="標楷體" w:hAnsi="標楷體" w:cs="Arial" w:hint="eastAsia"/>
          <w:sz w:val="28"/>
        </w:rPr>
        <w:t>竹子湖步道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ascii="Arial" w:eastAsia="標楷體" w:hAnsi="Arial" w:cs="Arial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活動日期與名稱：</w:t>
      </w:r>
      <w:r>
        <w:rPr>
          <w:rFonts w:ascii="Arial" w:eastAsia="標楷體" w:hAnsi="Arial" w:cs="Arial"/>
          <w:sz w:val="28"/>
          <w:szCs w:val="28"/>
        </w:rPr>
        <w:t>2007</w:t>
      </w:r>
      <w:r>
        <w:rPr>
          <w:rFonts w:ascii="Arial" w:eastAsia="標楷體" w:hAnsi="Arial" w:cs="Arial" w:hint="eastAsia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05</w:t>
      </w:r>
      <w:r>
        <w:rPr>
          <w:rFonts w:ascii="Arial" w:eastAsia="標楷體" w:hAnsi="Arial" w:cs="Arial" w:hint="eastAsia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27</w:t>
      </w:r>
      <w:r>
        <w:rPr>
          <w:rFonts w:ascii="Arial" w:eastAsia="標楷體" w:hAnsi="Arial" w:cs="Arial" w:hint="eastAsia"/>
          <w:sz w:val="28"/>
          <w:szCs w:val="28"/>
        </w:rPr>
        <w:t>日（星期日）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  <w:u w:val="double"/>
        </w:rPr>
        <w:t>活動地點</w:t>
      </w:r>
      <w:r>
        <w:rPr>
          <w:rFonts w:ascii="Arial" w:eastAsia="標楷體" w:hAnsi="Arial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</w:rPr>
        <w:t>竹子湖步道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  <w:u w:val="double"/>
        </w:rPr>
        <w:t>集合時地</w:t>
      </w:r>
      <w:r>
        <w:rPr>
          <w:rFonts w:ascii="Arial" w:eastAsia="標楷體" w:hAnsi="Arial" w:cs="Arial" w:hint="eastAsia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>08</w:t>
      </w:r>
      <w:r>
        <w:rPr>
          <w:rFonts w:ascii="Arial" w:eastAsia="標楷體" w:hAnsi="Arial" w:cs="Arial" w:hint="eastAsia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 w:hint="eastAsia"/>
          <w:sz w:val="28"/>
          <w:szCs w:val="28"/>
        </w:rPr>
        <w:t>圓山保齡球館（捷運劍潭站附近）</w:t>
      </w:r>
      <w:r>
        <w:rPr>
          <w:rFonts w:ascii="標楷體" w:eastAsia="標楷體" w:hAnsi="標楷體" w:hint="eastAsia"/>
          <w:bdr w:val="double" w:sz="4" w:space="0" w:color="auto" w:frame="1"/>
        </w:rPr>
        <w:t>整合配車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交通方式：自行</w:t>
      </w:r>
      <w:r>
        <w:rPr>
          <w:rFonts w:ascii="標楷體" w:eastAsia="標楷體" w:hAnsi="標楷體" w:hint="eastAsia"/>
          <w:sz w:val="28"/>
          <w:bdr w:val="double" w:sz="4" w:space="0" w:color="auto" w:frame="1"/>
        </w:rPr>
        <w:t>開車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報名注意事項：註明</w:t>
      </w:r>
      <w:r>
        <w:rPr>
          <w:rFonts w:ascii="標楷體" w:eastAsia="標楷體" w:hAnsi="標楷體" w:hint="eastAsia"/>
          <w:b/>
          <w:bCs/>
          <w:sz w:val="28"/>
          <w:bdr w:val="double" w:sz="4" w:space="0" w:color="auto" w:frame="1"/>
        </w:rPr>
        <w:t>是</w:t>
      </w: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bdr w:val="double" w:sz="4" w:space="0" w:color="auto" w:frame="1"/>
        </w:rPr>
        <w:t>否</w:t>
      </w:r>
      <w:r>
        <w:rPr>
          <w:rFonts w:ascii="標楷體" w:eastAsia="標楷體" w:hAnsi="標楷體" w:hint="eastAsia"/>
          <w:sz w:val="28"/>
        </w:rPr>
        <w:t>開車。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ind w:left="794" w:hanging="794"/>
        <w:rPr>
          <w:rFonts w:ascii="Arial" w:eastAsia="標楷體" w:hAnsi="Arial" w:cs="Arial"/>
          <w:sz w:val="28"/>
          <w:szCs w:val="28"/>
        </w:rPr>
      </w:pPr>
      <w:r>
        <w:rPr>
          <w:rFonts w:eastAsia="標楷體" w:hAnsi="標楷體" w:hint="eastAsia"/>
          <w:sz w:val="28"/>
        </w:rPr>
        <w:t>行車路線：</w:t>
      </w:r>
      <w:r>
        <w:rPr>
          <w:rFonts w:ascii="Arial" w:eastAsia="標楷體" w:hAnsi="Arial" w:cs="Arial"/>
          <w:sz w:val="28"/>
          <w:szCs w:val="28"/>
        </w:rPr>
        <w:t>08</w:t>
      </w:r>
      <w:r>
        <w:rPr>
          <w:rFonts w:ascii="Arial" w:eastAsia="標楷體" w:hAnsi="Arial" w:cs="Arial" w:hint="eastAsia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 w:hint="eastAsia"/>
          <w:sz w:val="28"/>
          <w:szCs w:val="28"/>
        </w:rPr>
        <w:t>圓山保齡球館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直前中山北路直前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右轉忠誠路直前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右轉士東路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左轉東山路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右轉東山路</w:t>
      </w:r>
      <w:r>
        <w:rPr>
          <w:rFonts w:ascii="Arial" w:eastAsia="標楷體" w:hAnsi="Arial" w:cs="Arial"/>
          <w:sz w:val="28"/>
        </w:rPr>
        <w:t>25</w:t>
      </w:r>
      <w:r>
        <w:rPr>
          <w:rFonts w:ascii="Arial" w:eastAsia="標楷體" w:hAnsi="Arial" w:cs="Arial" w:hint="eastAsia"/>
          <w:sz w:val="28"/>
        </w:rPr>
        <w:t>巷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文化大學體育館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仁民路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左轉仰德大道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格致路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湖山路一段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竹子湖路（陽金公路）</w:t>
      </w:r>
      <w:r>
        <w:rPr>
          <w:rFonts w:ascii="Arial" w:eastAsia="標楷體" w:hAnsi="Arial" w:cs="Arial"/>
          <w:sz w:val="28"/>
        </w:rPr>
        <w:sym w:font="Symbol" w:char="00AE"/>
      </w:r>
      <w:r>
        <w:rPr>
          <w:rFonts w:ascii="Arial" w:eastAsia="標楷體" w:hAnsi="Arial" w:cs="Arial" w:hint="eastAsia"/>
          <w:sz w:val="28"/>
        </w:rPr>
        <w:t>湖田國小前</w:t>
      </w:r>
      <w:r>
        <w:rPr>
          <w:rFonts w:ascii="Arial" w:eastAsia="標楷體" w:hAnsi="Arial" w:cs="Arial"/>
          <w:sz w:val="28"/>
        </w:rPr>
        <w:sym w:font="Symbol" w:char="00AE"/>
      </w:r>
      <w:proofErr w:type="gramStart"/>
      <w:r>
        <w:rPr>
          <w:rFonts w:ascii="Arial" w:eastAsia="標楷體" w:hAnsi="Arial" w:cs="Arial" w:hint="eastAsia"/>
          <w:sz w:val="28"/>
        </w:rPr>
        <w:t>右線直前</w:t>
      </w:r>
      <w:proofErr w:type="gramEnd"/>
      <w:r>
        <w:rPr>
          <w:rFonts w:ascii="Arial" w:eastAsia="標楷體" w:hAnsi="Arial" w:cs="Arial" w:hint="eastAsia"/>
          <w:sz w:val="28"/>
        </w:rPr>
        <w:t>道登山口停車</w:t>
      </w:r>
      <w:r>
        <w:rPr>
          <w:rFonts w:ascii="Arial" w:eastAsia="標楷體" w:hAnsi="Arial" w:cs="Arial"/>
          <w:sz w:val="28"/>
        </w:rPr>
        <w:t>09</w:t>
      </w:r>
      <w:r>
        <w:rPr>
          <w:rFonts w:ascii="Arial" w:eastAsia="標楷體" w:hAnsi="Arial" w:cs="Arial" w:hint="eastAsia"/>
          <w:sz w:val="28"/>
        </w:rPr>
        <w:t>：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 w:hint="eastAsia"/>
        </w:rPr>
        <w:t>。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ascii="Arial" w:eastAsia="標楷體" w:hAnsi="Arial" w:cs="Arial"/>
          <w:sz w:val="28"/>
          <w:szCs w:val="28"/>
          <w:u w:val="double"/>
        </w:rPr>
      </w:pPr>
      <w:r>
        <w:rPr>
          <w:rFonts w:ascii="Arial" w:eastAsia="標楷體" w:hAnsi="Arial" w:cs="Arial" w:hint="eastAsia"/>
          <w:sz w:val="28"/>
          <w:szCs w:val="28"/>
          <w:u w:val="double"/>
        </w:rPr>
        <w:t>登山路線</w:t>
      </w:r>
      <w:r>
        <w:rPr>
          <w:rFonts w:ascii="Arial" w:eastAsia="標楷體" w:hAnsi="Arial" w:cs="Arial" w:hint="eastAsia"/>
          <w:sz w:val="28"/>
          <w:szCs w:val="28"/>
        </w:rPr>
        <w:t>：</w:t>
      </w:r>
    </w:p>
    <w:p w:rsidR="00FE4AD3" w:rsidRDefault="00FE4AD3" w:rsidP="00FE4AD3">
      <w:pPr>
        <w:numPr>
          <w:ilvl w:val="1"/>
          <w:numId w:val="1"/>
        </w:numPr>
        <w:spacing w:beforeLines="50" w:line="0" w:lineRule="atLeast"/>
        <w:ind w:left="1208" w:hanging="357"/>
        <w:rPr>
          <w:rFonts w:ascii="Arial" w:eastAsia="標楷體" w:hAnsi="Arial" w:cs="Arial"/>
          <w:sz w:val="28"/>
        </w:rPr>
      </w:pPr>
      <w:r>
        <w:rPr>
          <w:rFonts w:eastAsia="全真楷書" w:hint="eastAsia"/>
          <w:sz w:val="28"/>
        </w:rPr>
        <w:t>穿著：長袖衣、陽傘、水（加鹽）</w:t>
      </w:r>
      <w:proofErr w:type="gramStart"/>
      <w:r>
        <w:rPr>
          <w:rFonts w:eastAsia="全真楷書" w:hint="eastAsia"/>
          <w:sz w:val="28"/>
        </w:rPr>
        <w:t>或舒跑</w:t>
      </w:r>
      <w:proofErr w:type="gramEnd"/>
      <w:r>
        <w:rPr>
          <w:rFonts w:eastAsia="全真楷書" w:hint="eastAsia"/>
          <w:sz w:val="28"/>
        </w:rPr>
        <w:t>飲料</w:t>
      </w:r>
    </w:p>
    <w:p w:rsidR="00FE4AD3" w:rsidRDefault="00FE4AD3" w:rsidP="00FE4AD3">
      <w:pPr>
        <w:numPr>
          <w:ilvl w:val="1"/>
          <w:numId w:val="1"/>
        </w:numPr>
        <w:spacing w:beforeLines="50" w:line="0" w:lineRule="atLeast"/>
        <w:ind w:left="1208" w:hanging="357"/>
        <w:rPr>
          <w:rFonts w:ascii="Arial" w:eastAsia="標楷體" w:hAnsi="Arial" w:cs="Arial"/>
          <w:sz w:val="28"/>
        </w:rPr>
      </w:pPr>
      <w:r>
        <w:rPr>
          <w:rFonts w:ascii="全真楷書" w:eastAsia="全真楷書" w:hint="eastAsia"/>
          <w:sz w:val="28"/>
        </w:rPr>
        <w:t>登山：路邊</w:t>
      </w:r>
      <w:r>
        <w:rPr>
          <w:rFonts w:ascii="Arial" w:eastAsia="標楷體" w:hAnsi="Arial" w:cs="Arial" w:hint="eastAsia"/>
          <w:b/>
          <w:bCs/>
          <w:sz w:val="28"/>
          <w:u w:val="single"/>
        </w:rPr>
        <w:t>停車場</w:t>
      </w:r>
      <w:r>
        <w:rPr>
          <w:rFonts w:ascii="Arial" w:eastAsia="標楷體" w:hAnsi="Arial" w:cs="Arial"/>
          <w:sz w:val="28"/>
        </w:rPr>
        <w:sym w:font="Symbol" w:char="00AE"/>
      </w:r>
      <w:proofErr w:type="gramStart"/>
      <w:r>
        <w:rPr>
          <w:rFonts w:ascii="Arial" w:eastAsia="標楷體" w:hAnsi="Arial" w:cs="Arial" w:hint="eastAsia"/>
          <w:sz w:val="28"/>
        </w:rPr>
        <w:t>環線步道</w:t>
      </w:r>
      <w:proofErr w:type="gramEnd"/>
      <w:r>
        <w:rPr>
          <w:rFonts w:ascii="Arial" w:eastAsia="標楷體" w:hAnsi="Arial" w:cs="Arial" w:hint="eastAsia"/>
          <w:sz w:val="28"/>
        </w:rPr>
        <w:t>。全程約</w:t>
      </w:r>
      <w:r>
        <w:rPr>
          <w:rFonts w:ascii="Arial" w:eastAsia="標楷體" w:hAnsi="Arial" w:cs="Arial"/>
          <w:sz w:val="28"/>
        </w:rPr>
        <w:t>2.5 - 3</w:t>
      </w:r>
      <w:r>
        <w:rPr>
          <w:rFonts w:ascii="Arial" w:eastAsia="標楷體" w:hAnsi="Arial" w:cs="Arial" w:hint="eastAsia"/>
          <w:sz w:val="28"/>
        </w:rPr>
        <w:t>小時，</w:t>
      </w:r>
      <w:proofErr w:type="gramStart"/>
      <w:r>
        <w:rPr>
          <w:rFonts w:ascii="Arial" w:eastAsia="標楷體" w:hAnsi="Arial" w:cs="Arial" w:hint="eastAsia"/>
          <w:sz w:val="28"/>
        </w:rPr>
        <w:t>平坡易</w:t>
      </w:r>
      <w:proofErr w:type="gramEnd"/>
      <w:r>
        <w:rPr>
          <w:rFonts w:ascii="Arial" w:eastAsia="標楷體" w:hAnsi="Arial" w:cs="Arial" w:hint="eastAsia"/>
          <w:sz w:val="28"/>
        </w:rPr>
        <w:t>行。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sz w:val="28"/>
        </w:rPr>
      </w:pPr>
      <w:r>
        <w:rPr>
          <w:rFonts w:ascii="Arial" w:eastAsia="標楷體" w:hAnsi="Arial" w:cs="Arial" w:hint="eastAsia"/>
          <w:sz w:val="28"/>
          <w:szCs w:val="28"/>
          <w:u w:val="double"/>
        </w:rPr>
        <w:t>報名專線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Arial" w:eastAsia="標楷體" w:hAnsi="Arial" w:cs="Arial"/>
          <w:sz w:val="28"/>
          <w:szCs w:val="28"/>
        </w:rPr>
        <w:t>FAX</w:t>
      </w:r>
      <w:r>
        <w:rPr>
          <w:rFonts w:ascii="Arial" w:eastAsia="標楷體" w:hAnsi="Arial" w:cs="Arial" w:hint="eastAsia"/>
          <w:sz w:val="28"/>
          <w:szCs w:val="28"/>
        </w:rPr>
        <w:t>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 w:hint="eastAsia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27018349  TEL</w:t>
      </w:r>
      <w:r>
        <w:rPr>
          <w:rFonts w:ascii="Arial" w:eastAsia="標楷體" w:hAnsi="Arial" w:cs="Arial" w:hint="eastAsia"/>
          <w:sz w:val="28"/>
          <w:szCs w:val="28"/>
        </w:rPr>
        <w:t>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 w:hint="eastAsia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 xml:space="preserve">27027146 </w:t>
      </w:r>
      <w:r>
        <w:rPr>
          <w:rFonts w:ascii="Arial" w:eastAsia="標楷體" w:hAnsi="Arial" w:cs="Arial" w:hint="eastAsia"/>
          <w:sz w:val="28"/>
          <w:szCs w:val="28"/>
        </w:rPr>
        <w:t>高山青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sz w:val="28"/>
        </w:rPr>
      </w:pPr>
      <w:r>
        <w:rPr>
          <w:rFonts w:ascii="全真楷書" w:eastAsia="全真楷書" w:hint="eastAsia"/>
          <w:sz w:val="28"/>
        </w:rPr>
        <w:t>本次領隊：王盈超</w:t>
      </w:r>
      <w:r>
        <w:rPr>
          <w:rFonts w:hAnsi="新細明體" w:hint="eastAsia"/>
          <w:sz w:val="28"/>
        </w:rPr>
        <w:t>（</w:t>
      </w:r>
      <w:r>
        <w:rPr>
          <w:sz w:val="28"/>
        </w:rPr>
        <w:t>0922-739625</w:t>
      </w:r>
      <w:r>
        <w:rPr>
          <w:rFonts w:hAnsi="新細明體" w:hint="eastAsia"/>
          <w:sz w:val="28"/>
        </w:rPr>
        <w:t>）</w:t>
      </w:r>
    </w:p>
    <w:p w:rsidR="00FE4AD3" w:rsidRDefault="00FE4AD3" w:rsidP="00FE4AD3">
      <w:pPr>
        <w:numPr>
          <w:ilvl w:val="0"/>
          <w:numId w:val="1"/>
        </w:numPr>
        <w:spacing w:beforeLines="50" w:line="0" w:lineRule="atLeast"/>
        <w:rPr>
          <w:rFonts w:eastAsia="全真楷書"/>
          <w:sz w:val="28"/>
        </w:rPr>
      </w:pPr>
      <w:r>
        <w:rPr>
          <w:rFonts w:eastAsia="全真楷書" w:hint="eastAsia"/>
          <w:sz w:val="28"/>
        </w:rPr>
        <w:t>午餐：</w:t>
      </w:r>
      <w:r>
        <w:rPr>
          <w:rFonts w:ascii="Arial" w:eastAsia="標楷體" w:hAnsi="Arial" w:cs="Arial" w:hint="eastAsia"/>
          <w:sz w:val="28"/>
        </w:rPr>
        <w:t>停車附近土雞城</w:t>
      </w:r>
      <w:r>
        <w:rPr>
          <w:rFonts w:eastAsia="全真楷書" w:hint="eastAsia"/>
          <w:b/>
          <w:bCs/>
          <w:sz w:val="28"/>
        </w:rPr>
        <w:t>（土雞、有機蔬菜）</w:t>
      </w:r>
    </w:p>
    <w:p w:rsidR="00FE4AD3" w:rsidRDefault="00FE4AD3" w:rsidP="00FE4AD3">
      <w:pPr>
        <w:ind w:firstLineChars="200" w:firstLine="560"/>
        <w:rPr>
          <w:rFonts w:ascii="全真楷書" w:eastAsia="全真楷書"/>
          <w:sz w:val="28"/>
        </w:rPr>
      </w:pPr>
      <w:r>
        <w:rPr>
          <w:rFonts w:ascii="全真楷書" w:eastAsia="全真楷書" w:hint="eastAsia"/>
          <w:sz w:val="28"/>
        </w:rPr>
        <w:t>登山社召集人：社長：鄭世維（</w:t>
      </w:r>
      <w:r>
        <w:rPr>
          <w:rFonts w:eastAsia="全真楷書"/>
          <w:sz w:val="28"/>
        </w:rPr>
        <w:t>0936-155843</w:t>
      </w:r>
      <w:r>
        <w:rPr>
          <w:rFonts w:ascii="全真楷書" w:eastAsia="全真楷書" w:hint="eastAsia"/>
          <w:sz w:val="28"/>
        </w:rPr>
        <w:t>）</w:t>
      </w:r>
    </w:p>
    <w:p w:rsidR="00FE4AD3" w:rsidRDefault="00FE4AD3" w:rsidP="00FE4AD3">
      <w:pPr>
        <w:spacing w:line="480" w:lineRule="exact"/>
        <w:ind w:leftChars="900" w:left="2160"/>
        <w:rPr>
          <w:rFonts w:ascii="全真楷書" w:eastAsia="全真楷書" w:hint="eastAsia"/>
          <w:sz w:val="28"/>
        </w:rPr>
      </w:pPr>
      <w:r>
        <w:rPr>
          <w:rFonts w:ascii="Arial" w:eastAsia="標楷體" w:hAnsi="Arial" w:cs="Arial" w:hint="eastAsia"/>
          <w:sz w:val="28"/>
          <w:szCs w:val="28"/>
        </w:rPr>
        <w:t>登山社總幹事：高山青（</w:t>
      </w:r>
      <w:r>
        <w:rPr>
          <w:rFonts w:ascii="Arial" w:eastAsia="標楷體" w:hAnsi="Arial" w:cs="Arial"/>
          <w:sz w:val="28"/>
          <w:szCs w:val="28"/>
        </w:rPr>
        <w:t>0933-718236</w:t>
      </w:r>
      <w:r>
        <w:rPr>
          <w:rFonts w:ascii="Arial" w:eastAsia="標楷體" w:hAnsi="Arial" w:cs="Arial" w:hint="eastAsia"/>
          <w:sz w:val="28"/>
          <w:szCs w:val="28"/>
        </w:rPr>
        <w:t>）</w:t>
      </w:r>
    </w:p>
    <w:p w:rsidR="00FE4AD3" w:rsidRDefault="00FE4AD3" w:rsidP="00FE4AD3">
      <w:pPr>
        <w:spacing w:beforeLines="50" w:line="480" w:lineRule="exact"/>
        <w:jc w:val="center"/>
        <w:rPr>
          <w:rFonts w:eastAsia="全真楷書" w:hint="eastAsia"/>
          <w:sz w:val="28"/>
        </w:rPr>
      </w:pPr>
      <w:r>
        <w:rPr>
          <w:rFonts w:eastAsia="全真楷書" w:hint="eastAsia"/>
          <w:sz w:val="28"/>
        </w:rPr>
        <w:lastRenderedPageBreak/>
        <w:t>登山健行報名表（</w:t>
      </w:r>
      <w:r>
        <w:rPr>
          <w:sz w:val="28"/>
        </w:rPr>
        <w:t>2007</w:t>
      </w:r>
      <w:r>
        <w:rPr>
          <w:rFonts w:eastAsia="全真楷書" w:hint="eastAsia"/>
          <w:sz w:val="28"/>
        </w:rPr>
        <w:t>年</w:t>
      </w:r>
      <w:r>
        <w:rPr>
          <w:rFonts w:eastAsia="全真楷書"/>
          <w:sz w:val="28"/>
        </w:rPr>
        <w:t>05</w:t>
      </w:r>
      <w:r>
        <w:rPr>
          <w:rFonts w:eastAsia="全真楷書" w:hint="eastAsia"/>
          <w:sz w:val="28"/>
        </w:rPr>
        <w:t>月）</w:t>
      </w:r>
    </w:p>
    <w:p w:rsidR="00FE4AD3" w:rsidRDefault="00FE4AD3" w:rsidP="00FE4AD3">
      <w:pPr>
        <w:spacing w:line="480" w:lineRule="exact"/>
        <w:jc w:val="center"/>
        <w:rPr>
          <w:sz w:val="28"/>
        </w:rPr>
      </w:pPr>
      <w:r>
        <w:rPr>
          <w:rFonts w:eastAsia="全真楷書" w:hint="eastAsia"/>
          <w:sz w:val="28"/>
        </w:rPr>
        <w:t>請在</w:t>
      </w:r>
      <w:r>
        <w:rPr>
          <w:sz w:val="28"/>
        </w:rPr>
        <w:t>05</w:t>
      </w:r>
      <w:r>
        <w:rPr>
          <w:rFonts w:eastAsia="全真楷書" w:hint="eastAsia"/>
          <w:sz w:val="28"/>
        </w:rPr>
        <w:t>月</w:t>
      </w:r>
      <w:r>
        <w:rPr>
          <w:rFonts w:eastAsia="全真楷書"/>
          <w:sz w:val="28"/>
        </w:rPr>
        <w:t>24</w:t>
      </w:r>
      <w:r>
        <w:rPr>
          <w:rFonts w:eastAsia="全真楷書" w:hint="eastAsia"/>
          <w:sz w:val="28"/>
        </w:rPr>
        <w:t>日前報名</w:t>
      </w:r>
    </w:p>
    <w:p w:rsidR="00FE4AD3" w:rsidRDefault="00FE4AD3" w:rsidP="00FE4AD3">
      <w:pPr>
        <w:spacing w:line="0" w:lineRule="atLeast"/>
        <w:ind w:left="1798" w:hangingChars="642" w:hanging="1798"/>
        <w:jc w:val="center"/>
        <w:rPr>
          <w:sz w:val="28"/>
        </w:rPr>
      </w:pPr>
      <w:r>
        <w:rPr>
          <w:sz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84"/>
        <w:gridCol w:w="798"/>
        <w:gridCol w:w="1807"/>
        <w:gridCol w:w="1807"/>
        <w:gridCol w:w="1363"/>
        <w:gridCol w:w="1363"/>
      </w:tblGrid>
      <w:tr w:rsidR="00FE4AD3" w:rsidTr="00FE4A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3" w:rsidRDefault="00FE4AD3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姓名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3" w:rsidRDefault="00FE4AD3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參加人數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3" w:rsidRDefault="00FE4AD3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聯絡電話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3" w:rsidRDefault="00FE4AD3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手機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3" w:rsidRDefault="00FE4AD3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傳真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3" w:rsidRDefault="00FE4AD3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開車</w:t>
            </w:r>
          </w:p>
        </w:tc>
      </w:tr>
      <w:tr w:rsidR="00FE4AD3" w:rsidTr="00FE4A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spacing w:line="600" w:lineRule="exact"/>
            </w:pPr>
            <w:r>
              <w:rPr>
                <w:rFonts w:ascii="Arial" w:eastAsia="標楷體" w:hAnsi="Arial" w:cs="Arial" w:hint="eastAsia"/>
              </w:rPr>
              <w:t>□是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否</w:t>
            </w:r>
          </w:p>
        </w:tc>
      </w:tr>
      <w:tr w:rsidR="00FE4AD3" w:rsidTr="00FE4A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spacing w:line="600" w:lineRule="exact"/>
            </w:pPr>
            <w:r>
              <w:rPr>
                <w:rFonts w:ascii="Arial" w:eastAsia="標楷體" w:hAnsi="Arial" w:cs="Arial" w:hint="eastAsia"/>
              </w:rPr>
              <w:t>□是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否</w:t>
            </w:r>
          </w:p>
        </w:tc>
      </w:tr>
      <w:tr w:rsidR="00FE4AD3" w:rsidTr="00FE4A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D3" w:rsidRDefault="00FE4AD3">
            <w:pPr>
              <w:spacing w:line="60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□是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否</w:t>
            </w:r>
          </w:p>
        </w:tc>
      </w:tr>
    </w:tbl>
    <w:p w:rsidR="001F406F" w:rsidRDefault="001F406F"/>
    <w:sectPr w:rsidR="001F406F" w:rsidSect="001F40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F7985"/>
    <w:multiLevelType w:val="hybridMultilevel"/>
    <w:tmpl w:val="73BC7FF0"/>
    <w:lvl w:ilvl="0" w:tplc="6AA22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7FA343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全真楷書" w:hAnsi="Times New Roman" w:cs="Times New Roman" w:hint="default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AD3"/>
    <w:rsid w:val="001F406F"/>
    <w:rsid w:val="00FE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easontech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1</cp:revision>
  <dcterms:created xsi:type="dcterms:W3CDTF">2011-11-24T06:47:00Z</dcterms:created>
  <dcterms:modified xsi:type="dcterms:W3CDTF">2011-11-24T06:48:00Z</dcterms:modified>
</cp:coreProperties>
</file>